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BBA" w:rsidRPr="003B52A1" w:rsidRDefault="00E52EA8" w:rsidP="00621BBA">
      <w:pPr>
        <w:tabs>
          <w:tab w:val="center" w:pos="0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jc w:val="center"/>
        <w:rPr>
          <w:rFonts w:ascii="Arial" w:hAnsi="Arial" w:cs="Arial"/>
          <w:b/>
          <w:color w:val="FF0000"/>
          <w:szCs w:val="24"/>
        </w:rPr>
      </w:pPr>
      <w:r>
        <w:rPr>
          <w:rFonts w:ascii="Arial" w:hAnsi="Arial" w:cs="Arial"/>
          <w:b/>
          <w:szCs w:val="24"/>
        </w:rPr>
        <w:t>ACTIVITY ANALYSIS GUIDE</w:t>
      </w:r>
      <w:r w:rsidR="00621BBA" w:rsidRPr="003B52A1">
        <w:rPr>
          <w:rFonts w:ascii="Arial" w:hAnsi="Arial" w:cs="Arial"/>
          <w:b/>
          <w:szCs w:val="24"/>
        </w:rPr>
        <w:t xml:space="preserve"> </w:t>
      </w:r>
    </w:p>
    <w:p w:rsidR="00621BBA" w:rsidRDefault="00347FC3" w:rsidP="00621BBA">
      <w:pPr>
        <w:tabs>
          <w:tab w:val="center" w:pos="0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noProof/>
          <w:snapToGrid/>
          <w:szCs w:val="24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2DF55" wp14:editId="358EABA0">
                <wp:simplePos x="0" y="0"/>
                <wp:positionH relativeFrom="column">
                  <wp:posOffset>342900</wp:posOffset>
                </wp:positionH>
                <wp:positionV relativeFrom="paragraph">
                  <wp:posOffset>118110</wp:posOffset>
                </wp:positionV>
                <wp:extent cx="5276850" cy="11811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11811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47FC3" w:rsidRPr="00347FC3" w:rsidRDefault="00347FC3" w:rsidP="006B788A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347FC3">
                              <w:rPr>
                                <w:rFonts w:ascii="Arial" w:hAnsi="Arial" w:cs="Arial"/>
                                <w:b/>
                              </w:rPr>
                              <w:t>Exercise</w:t>
                            </w:r>
                          </w:p>
                          <w:p w:rsidR="00347FC3" w:rsidRPr="00347FC3" w:rsidRDefault="00347FC3" w:rsidP="006B788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cs="Arial"/>
                                <w:b/>
                              </w:rPr>
                            </w:pPr>
                            <w:r w:rsidRPr="00347FC3">
                              <w:rPr>
                                <w:rFonts w:cs="Arial"/>
                              </w:rPr>
                              <w:t>Outline the steps of the activity and time required for each step of brushing teeth</w:t>
                            </w:r>
                          </w:p>
                          <w:p w:rsidR="00347FC3" w:rsidRPr="00347FC3" w:rsidRDefault="00347FC3" w:rsidP="006B788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cs="Arial"/>
                                <w:b/>
                              </w:rPr>
                            </w:pPr>
                            <w:r w:rsidRPr="00347FC3">
                              <w:rPr>
                                <w:rFonts w:cs="Arial"/>
                              </w:rPr>
                              <w:t>Add other inherent demands and properties</w:t>
                            </w:r>
                          </w:p>
                          <w:p w:rsidR="00347FC3" w:rsidRPr="00347FC3" w:rsidRDefault="00347FC3" w:rsidP="006B788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cs="Arial"/>
                                <w:b/>
                              </w:rPr>
                            </w:pPr>
                            <w:r w:rsidRPr="00347FC3">
                              <w:rPr>
                                <w:rFonts w:cs="Arial"/>
                              </w:rPr>
                              <w:t>List other precautions for engaging in this activity</w:t>
                            </w:r>
                          </w:p>
                          <w:p w:rsidR="00347FC3" w:rsidRPr="00347FC3" w:rsidRDefault="00347FC3" w:rsidP="00347FC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92DF55" id="Rectangle 1" o:spid="_x0000_s1026" style="position:absolute;margin-left:27pt;margin-top:9.3pt;width:415.5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" fillcolor="#5b9bd5 [3204]" stroked="f" strokeweight="1pt">
                <v:textbox>
                  <w:txbxContent>
                    <w:p w:rsidR="00347FC3" w:rsidRPr="00347FC3" w:rsidRDefault="00347FC3" w:rsidP="006B788A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347FC3">
                        <w:rPr>
                          <w:rFonts w:ascii="Arial" w:hAnsi="Arial" w:cs="Arial"/>
                          <w:b/>
                        </w:rPr>
                        <w:t>Exercise</w:t>
                      </w:r>
                    </w:p>
                    <w:p w:rsidR="00347FC3" w:rsidRPr="00347FC3" w:rsidRDefault="00347FC3" w:rsidP="006B788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cs="Arial"/>
                          <w:b/>
                        </w:rPr>
                      </w:pPr>
                      <w:r w:rsidRPr="00347FC3">
                        <w:rPr>
                          <w:rFonts w:cs="Arial"/>
                        </w:rPr>
                        <w:t>Outline the steps of the activity and time required for each step of brushing teeth</w:t>
                      </w:r>
                    </w:p>
                    <w:p w:rsidR="00347FC3" w:rsidRPr="00347FC3" w:rsidRDefault="00347FC3" w:rsidP="006B788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cs="Arial"/>
                          <w:b/>
                        </w:rPr>
                      </w:pPr>
                      <w:r w:rsidRPr="00347FC3">
                        <w:rPr>
                          <w:rFonts w:cs="Arial"/>
                        </w:rPr>
                        <w:t>Add other inherent demands and properties</w:t>
                      </w:r>
                    </w:p>
                    <w:p w:rsidR="00347FC3" w:rsidRPr="00347FC3" w:rsidRDefault="00347FC3" w:rsidP="006B788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cs="Arial"/>
                          <w:b/>
                        </w:rPr>
                      </w:pPr>
                      <w:r w:rsidRPr="00347FC3">
                        <w:rPr>
                          <w:rFonts w:cs="Arial"/>
                        </w:rPr>
                        <w:t>List other precautions for engaging in this activity</w:t>
                      </w:r>
                    </w:p>
                    <w:p w:rsidR="00347FC3" w:rsidRPr="00347FC3" w:rsidRDefault="00347FC3" w:rsidP="00347FC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47FC3" w:rsidRDefault="00347FC3" w:rsidP="00621BBA">
      <w:pPr>
        <w:tabs>
          <w:tab w:val="center" w:pos="0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b/>
          <w:szCs w:val="24"/>
        </w:rPr>
      </w:pPr>
    </w:p>
    <w:p w:rsidR="00347FC3" w:rsidRDefault="00347FC3" w:rsidP="00621BBA">
      <w:pPr>
        <w:tabs>
          <w:tab w:val="center" w:pos="0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b/>
          <w:szCs w:val="24"/>
        </w:rPr>
      </w:pPr>
    </w:p>
    <w:p w:rsidR="00347FC3" w:rsidRDefault="00347FC3" w:rsidP="00621BBA">
      <w:pPr>
        <w:tabs>
          <w:tab w:val="center" w:pos="0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b/>
          <w:szCs w:val="24"/>
        </w:rPr>
      </w:pPr>
    </w:p>
    <w:p w:rsidR="00347FC3" w:rsidRPr="003B52A1" w:rsidRDefault="00347FC3" w:rsidP="00621BBA">
      <w:pPr>
        <w:tabs>
          <w:tab w:val="center" w:pos="0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b/>
          <w:szCs w:val="24"/>
        </w:rPr>
      </w:pPr>
    </w:p>
    <w:p w:rsidR="00347FC3" w:rsidRDefault="00347FC3" w:rsidP="00621BBA">
      <w:pPr>
        <w:tabs>
          <w:tab w:val="center" w:pos="0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b/>
          <w:szCs w:val="24"/>
        </w:rPr>
      </w:pPr>
    </w:p>
    <w:p w:rsidR="00621BBA" w:rsidRPr="00621BBA" w:rsidRDefault="00621BBA" w:rsidP="00621BBA">
      <w:pPr>
        <w:tabs>
          <w:tab w:val="center" w:pos="0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szCs w:val="24"/>
        </w:rPr>
      </w:pPr>
      <w:r w:rsidRPr="003B52A1">
        <w:rPr>
          <w:rFonts w:ascii="Arial" w:hAnsi="Arial" w:cs="Arial"/>
          <w:b/>
          <w:szCs w:val="24"/>
        </w:rPr>
        <w:t xml:space="preserve">Student Name: </w:t>
      </w:r>
    </w:p>
    <w:p w:rsidR="00621BBA" w:rsidRPr="00621BBA" w:rsidRDefault="00621BBA" w:rsidP="00621BBA">
      <w:pPr>
        <w:tabs>
          <w:tab w:val="center" w:pos="0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Client details: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08"/>
        <w:gridCol w:w="4508"/>
      </w:tblGrid>
      <w:tr w:rsidR="00621BBA" w:rsidTr="00A0653E">
        <w:tc>
          <w:tcPr>
            <w:tcW w:w="2500" w:type="pct"/>
          </w:tcPr>
          <w:p w:rsidR="00621BBA" w:rsidRDefault="00621BBA" w:rsidP="00A0653E">
            <w:pPr>
              <w:tabs>
                <w:tab w:val="left" w:pos="0"/>
                <w:tab w:val="left" w:pos="361"/>
                <w:tab w:val="left" w:pos="722"/>
                <w:tab w:val="left" w:pos="1083"/>
                <w:tab w:val="left" w:pos="1444"/>
                <w:tab w:val="left" w:pos="1805"/>
                <w:tab w:val="left" w:pos="2166"/>
                <w:tab w:val="left" w:pos="2527"/>
                <w:tab w:val="left" w:pos="2888"/>
                <w:tab w:val="left" w:pos="3249"/>
                <w:tab w:val="left" w:pos="3610"/>
                <w:tab w:val="left" w:pos="3971"/>
                <w:tab w:val="left" w:pos="4332"/>
                <w:tab w:val="left" w:pos="4693"/>
                <w:tab w:val="left" w:pos="5054"/>
                <w:tab w:val="left" w:pos="5415"/>
                <w:tab w:val="left" w:pos="5776"/>
                <w:tab w:val="left" w:pos="6137"/>
                <w:tab w:val="left" w:pos="6498"/>
                <w:tab w:val="left" w:pos="6859"/>
                <w:tab w:val="left" w:pos="7220"/>
                <w:tab w:val="left" w:pos="7581"/>
                <w:tab w:val="left" w:pos="7942"/>
                <w:tab w:val="left" w:pos="8303"/>
                <w:tab w:val="left" w:pos="8664"/>
                <w:tab w:val="left" w:pos="9025"/>
              </w:tabs>
              <w:spacing w:line="36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Name of activity</w:t>
            </w:r>
          </w:p>
        </w:tc>
        <w:tc>
          <w:tcPr>
            <w:tcW w:w="2500" w:type="pct"/>
          </w:tcPr>
          <w:p w:rsidR="00621BBA" w:rsidRPr="00621BBA" w:rsidRDefault="00621BBA" w:rsidP="00A0653E">
            <w:pPr>
              <w:tabs>
                <w:tab w:val="left" w:pos="0"/>
                <w:tab w:val="left" w:pos="361"/>
                <w:tab w:val="left" w:pos="722"/>
                <w:tab w:val="left" w:pos="1083"/>
                <w:tab w:val="left" w:pos="1444"/>
                <w:tab w:val="left" w:pos="1805"/>
                <w:tab w:val="left" w:pos="2166"/>
                <w:tab w:val="left" w:pos="2527"/>
                <w:tab w:val="left" w:pos="2888"/>
                <w:tab w:val="left" w:pos="3249"/>
                <w:tab w:val="left" w:pos="3610"/>
                <w:tab w:val="left" w:pos="3971"/>
                <w:tab w:val="left" w:pos="4332"/>
                <w:tab w:val="left" w:pos="4693"/>
                <w:tab w:val="left" w:pos="5054"/>
                <w:tab w:val="left" w:pos="5415"/>
                <w:tab w:val="left" w:pos="5776"/>
                <w:tab w:val="left" w:pos="6137"/>
                <w:tab w:val="left" w:pos="6498"/>
                <w:tab w:val="left" w:pos="6859"/>
                <w:tab w:val="left" w:pos="7220"/>
                <w:tab w:val="left" w:pos="7581"/>
                <w:tab w:val="left" w:pos="7942"/>
                <w:tab w:val="left" w:pos="8303"/>
                <w:tab w:val="left" w:pos="8664"/>
                <w:tab w:val="left" w:pos="9025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Brushing teeth</w:t>
            </w:r>
          </w:p>
        </w:tc>
      </w:tr>
      <w:tr w:rsidR="00621BBA" w:rsidTr="00A0653E">
        <w:tc>
          <w:tcPr>
            <w:tcW w:w="2500" w:type="pct"/>
          </w:tcPr>
          <w:p w:rsidR="00621BBA" w:rsidRDefault="00621BBA" w:rsidP="00A0653E">
            <w:pPr>
              <w:tabs>
                <w:tab w:val="left" w:pos="0"/>
                <w:tab w:val="left" w:pos="361"/>
                <w:tab w:val="left" w:pos="722"/>
                <w:tab w:val="left" w:pos="1083"/>
                <w:tab w:val="left" w:pos="1444"/>
                <w:tab w:val="left" w:pos="1805"/>
                <w:tab w:val="left" w:pos="2166"/>
                <w:tab w:val="left" w:pos="2527"/>
                <w:tab w:val="left" w:pos="2888"/>
                <w:tab w:val="left" w:pos="3249"/>
                <w:tab w:val="left" w:pos="3610"/>
                <w:tab w:val="left" w:pos="3971"/>
                <w:tab w:val="left" w:pos="4332"/>
                <w:tab w:val="left" w:pos="4693"/>
                <w:tab w:val="left" w:pos="5054"/>
                <w:tab w:val="left" w:pos="5415"/>
                <w:tab w:val="left" w:pos="5776"/>
                <w:tab w:val="left" w:pos="6137"/>
                <w:tab w:val="left" w:pos="6498"/>
                <w:tab w:val="left" w:pos="6859"/>
                <w:tab w:val="left" w:pos="7220"/>
                <w:tab w:val="left" w:pos="7581"/>
                <w:tab w:val="left" w:pos="7942"/>
                <w:tab w:val="left" w:pos="8303"/>
                <w:tab w:val="left" w:pos="8664"/>
                <w:tab w:val="left" w:pos="9025"/>
              </w:tabs>
              <w:spacing w:line="36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Description of activity</w:t>
            </w:r>
          </w:p>
        </w:tc>
        <w:tc>
          <w:tcPr>
            <w:tcW w:w="2500" w:type="pct"/>
          </w:tcPr>
          <w:p w:rsidR="00621BBA" w:rsidRPr="00F82268" w:rsidRDefault="00F82268" w:rsidP="00A0653E">
            <w:pPr>
              <w:tabs>
                <w:tab w:val="left" w:pos="0"/>
                <w:tab w:val="left" w:pos="361"/>
                <w:tab w:val="left" w:pos="722"/>
                <w:tab w:val="left" w:pos="1083"/>
                <w:tab w:val="left" w:pos="1444"/>
                <w:tab w:val="left" w:pos="1805"/>
                <w:tab w:val="left" w:pos="2166"/>
                <w:tab w:val="left" w:pos="2527"/>
                <w:tab w:val="left" w:pos="2888"/>
                <w:tab w:val="left" w:pos="3249"/>
                <w:tab w:val="left" w:pos="3610"/>
                <w:tab w:val="left" w:pos="3971"/>
                <w:tab w:val="left" w:pos="4332"/>
                <w:tab w:val="left" w:pos="4693"/>
                <w:tab w:val="left" w:pos="5054"/>
                <w:tab w:val="left" w:pos="5415"/>
                <w:tab w:val="left" w:pos="5776"/>
                <w:tab w:val="left" w:pos="6137"/>
                <w:tab w:val="left" w:pos="6498"/>
                <w:tab w:val="left" w:pos="6859"/>
                <w:tab w:val="left" w:pos="7220"/>
                <w:tab w:val="left" w:pos="7581"/>
                <w:tab w:val="left" w:pos="7942"/>
                <w:tab w:val="left" w:pos="8303"/>
                <w:tab w:val="left" w:pos="8664"/>
                <w:tab w:val="left" w:pos="9025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Brushing teeth at a sink in a shared bathroom</w:t>
            </w:r>
          </w:p>
        </w:tc>
      </w:tr>
      <w:tr w:rsidR="00621BBA" w:rsidTr="00A0653E">
        <w:tc>
          <w:tcPr>
            <w:tcW w:w="2500" w:type="pct"/>
          </w:tcPr>
          <w:p w:rsidR="00621BBA" w:rsidRDefault="00621BBA" w:rsidP="00A0653E">
            <w:pPr>
              <w:tabs>
                <w:tab w:val="left" w:pos="0"/>
                <w:tab w:val="left" w:pos="361"/>
                <w:tab w:val="left" w:pos="722"/>
                <w:tab w:val="left" w:pos="1083"/>
                <w:tab w:val="left" w:pos="1444"/>
                <w:tab w:val="left" w:pos="1805"/>
                <w:tab w:val="left" w:pos="2166"/>
                <w:tab w:val="left" w:pos="2527"/>
                <w:tab w:val="left" w:pos="2888"/>
                <w:tab w:val="left" w:pos="3249"/>
                <w:tab w:val="left" w:pos="3610"/>
                <w:tab w:val="left" w:pos="3971"/>
                <w:tab w:val="left" w:pos="4332"/>
                <w:tab w:val="left" w:pos="4693"/>
                <w:tab w:val="left" w:pos="5054"/>
                <w:tab w:val="left" w:pos="5415"/>
                <w:tab w:val="left" w:pos="5776"/>
                <w:tab w:val="left" w:pos="6137"/>
                <w:tab w:val="left" w:pos="6498"/>
                <w:tab w:val="left" w:pos="6859"/>
                <w:tab w:val="left" w:pos="7220"/>
                <w:tab w:val="left" w:pos="7581"/>
                <w:tab w:val="left" w:pos="7942"/>
                <w:tab w:val="left" w:pos="8303"/>
                <w:tab w:val="left" w:pos="8664"/>
                <w:tab w:val="left" w:pos="9025"/>
              </w:tabs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B52A1">
              <w:rPr>
                <w:rFonts w:ascii="Arial" w:hAnsi="Arial" w:cs="Arial"/>
                <w:b/>
                <w:szCs w:val="24"/>
              </w:rPr>
              <w:t xml:space="preserve">Occupational Performance Area </w:t>
            </w:r>
          </w:p>
        </w:tc>
        <w:tc>
          <w:tcPr>
            <w:tcW w:w="2500" w:type="pct"/>
          </w:tcPr>
          <w:p w:rsidR="00621BBA" w:rsidRPr="00F82268" w:rsidRDefault="00F82268" w:rsidP="00A0653E">
            <w:pPr>
              <w:tabs>
                <w:tab w:val="left" w:pos="0"/>
                <w:tab w:val="left" w:pos="361"/>
                <w:tab w:val="left" w:pos="722"/>
                <w:tab w:val="left" w:pos="1083"/>
                <w:tab w:val="left" w:pos="1444"/>
                <w:tab w:val="left" w:pos="1805"/>
                <w:tab w:val="left" w:pos="2166"/>
                <w:tab w:val="left" w:pos="2527"/>
                <w:tab w:val="left" w:pos="2888"/>
                <w:tab w:val="left" w:pos="3249"/>
                <w:tab w:val="left" w:pos="3610"/>
                <w:tab w:val="left" w:pos="3971"/>
                <w:tab w:val="left" w:pos="4332"/>
                <w:tab w:val="left" w:pos="4693"/>
                <w:tab w:val="left" w:pos="5054"/>
                <w:tab w:val="left" w:pos="5415"/>
                <w:tab w:val="left" w:pos="5776"/>
                <w:tab w:val="left" w:pos="6137"/>
                <w:tab w:val="left" w:pos="6498"/>
                <w:tab w:val="left" w:pos="6859"/>
                <w:tab w:val="left" w:pos="7220"/>
                <w:tab w:val="left" w:pos="7581"/>
                <w:tab w:val="left" w:pos="7942"/>
                <w:tab w:val="left" w:pos="8303"/>
                <w:tab w:val="left" w:pos="8664"/>
                <w:tab w:val="left" w:pos="9025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Self-care</w:t>
            </w:r>
          </w:p>
        </w:tc>
      </w:tr>
    </w:tbl>
    <w:p w:rsidR="00621BBA" w:rsidRDefault="00621BBA" w:rsidP="00621BBA">
      <w:pPr>
        <w:tabs>
          <w:tab w:val="left" w:pos="0"/>
          <w:tab w:val="left" w:pos="361"/>
          <w:tab w:val="left" w:pos="722"/>
          <w:tab w:val="left" w:pos="1083"/>
          <w:tab w:val="left" w:pos="1444"/>
          <w:tab w:val="left" w:pos="1805"/>
          <w:tab w:val="left" w:pos="2166"/>
          <w:tab w:val="left" w:pos="2527"/>
          <w:tab w:val="left" w:pos="2888"/>
          <w:tab w:val="left" w:pos="3249"/>
          <w:tab w:val="left" w:pos="3610"/>
          <w:tab w:val="left" w:pos="3971"/>
          <w:tab w:val="left" w:pos="4332"/>
          <w:tab w:val="left" w:pos="4693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b/>
          <w:szCs w:val="24"/>
        </w:rPr>
      </w:pPr>
    </w:p>
    <w:p w:rsidR="00621BBA" w:rsidRPr="003B52A1" w:rsidRDefault="00621BBA" w:rsidP="00621BBA">
      <w:pPr>
        <w:tabs>
          <w:tab w:val="left" w:pos="0"/>
          <w:tab w:val="left" w:pos="361"/>
          <w:tab w:val="left" w:pos="722"/>
          <w:tab w:val="left" w:pos="1083"/>
          <w:tab w:val="left" w:pos="1444"/>
          <w:tab w:val="left" w:pos="1805"/>
          <w:tab w:val="left" w:pos="2166"/>
          <w:tab w:val="left" w:pos="2527"/>
          <w:tab w:val="left" w:pos="2888"/>
          <w:tab w:val="left" w:pos="3249"/>
          <w:tab w:val="left" w:pos="3610"/>
          <w:tab w:val="left" w:pos="3971"/>
          <w:tab w:val="left" w:pos="4332"/>
          <w:tab w:val="left" w:pos="4693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b/>
          <w:szCs w:val="24"/>
        </w:rPr>
      </w:pPr>
      <w:r w:rsidRPr="003B52A1">
        <w:rPr>
          <w:rFonts w:ascii="Arial" w:hAnsi="Arial" w:cs="Arial"/>
          <w:b/>
          <w:szCs w:val="24"/>
        </w:rPr>
        <w:t>Analysis of activity: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04"/>
        <w:gridCol w:w="822"/>
        <w:gridCol w:w="2182"/>
        <w:gridCol w:w="384"/>
        <w:gridCol w:w="2624"/>
      </w:tblGrid>
      <w:tr w:rsidR="00621BBA" w:rsidRPr="003B52A1" w:rsidTr="00A0653E">
        <w:tc>
          <w:tcPr>
            <w:tcW w:w="5000" w:type="pct"/>
            <w:gridSpan w:val="5"/>
          </w:tcPr>
          <w:p w:rsidR="00621BBA" w:rsidRPr="00CD516D" w:rsidRDefault="00621BBA" w:rsidP="00A0653E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CD516D">
              <w:rPr>
                <w:rFonts w:ascii="Arial" w:hAnsi="Arial" w:cs="Arial"/>
                <w:b/>
                <w:szCs w:val="24"/>
              </w:rPr>
              <w:t>Environmental considerations</w:t>
            </w:r>
            <w:r w:rsidR="008405D5">
              <w:rPr>
                <w:rFonts w:ascii="Arial" w:hAnsi="Arial" w:cs="Arial"/>
                <w:b/>
                <w:szCs w:val="24"/>
              </w:rPr>
              <w:t>:</w:t>
            </w:r>
          </w:p>
        </w:tc>
      </w:tr>
      <w:tr w:rsidR="0002202C" w:rsidRPr="00EF49D2" w:rsidTr="0002202C">
        <w:trPr>
          <w:trHeight w:val="425"/>
        </w:trPr>
        <w:tc>
          <w:tcPr>
            <w:tcW w:w="1666" w:type="pct"/>
          </w:tcPr>
          <w:p w:rsidR="0002202C" w:rsidRPr="00EF49D2" w:rsidRDefault="0002202C" w:rsidP="00A0653E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EF49D2">
              <w:rPr>
                <w:rFonts w:ascii="Arial" w:hAnsi="Arial" w:cs="Arial"/>
                <w:b/>
                <w:szCs w:val="24"/>
              </w:rPr>
              <w:t>Materials/Equipment</w:t>
            </w:r>
          </w:p>
        </w:tc>
        <w:tc>
          <w:tcPr>
            <w:tcW w:w="1666" w:type="pct"/>
            <w:gridSpan w:val="2"/>
          </w:tcPr>
          <w:p w:rsidR="0002202C" w:rsidRPr="00EF49D2" w:rsidRDefault="0002202C" w:rsidP="0002202C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EF49D2">
              <w:rPr>
                <w:rFonts w:ascii="Arial" w:hAnsi="Arial" w:cs="Arial"/>
                <w:b/>
                <w:szCs w:val="24"/>
              </w:rPr>
              <w:t xml:space="preserve">Physical setting </w:t>
            </w:r>
          </w:p>
        </w:tc>
        <w:tc>
          <w:tcPr>
            <w:tcW w:w="1667" w:type="pct"/>
            <w:gridSpan w:val="2"/>
          </w:tcPr>
          <w:p w:rsidR="0002202C" w:rsidRPr="00EF49D2" w:rsidRDefault="0002202C" w:rsidP="00A0653E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EF49D2">
              <w:rPr>
                <w:rFonts w:ascii="Arial" w:hAnsi="Arial" w:cs="Arial"/>
                <w:b/>
                <w:szCs w:val="24"/>
              </w:rPr>
              <w:t>Positioning</w:t>
            </w:r>
          </w:p>
        </w:tc>
      </w:tr>
      <w:tr w:rsidR="0002202C" w:rsidRPr="003B52A1" w:rsidTr="0002202C">
        <w:trPr>
          <w:trHeight w:val="948"/>
        </w:trPr>
        <w:tc>
          <w:tcPr>
            <w:tcW w:w="1666" w:type="pct"/>
          </w:tcPr>
          <w:p w:rsidR="0002202C" w:rsidRDefault="0002202C" w:rsidP="00A0653E">
            <w:pPr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Toothbrush, toothpaste, water in a cup, sink</w:t>
            </w:r>
          </w:p>
        </w:tc>
        <w:tc>
          <w:tcPr>
            <w:tcW w:w="1666" w:type="pct"/>
            <w:gridSpan w:val="2"/>
          </w:tcPr>
          <w:p w:rsidR="0002202C" w:rsidRDefault="0002202C" w:rsidP="00A0653E">
            <w:pPr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Sink below shoulder level</w:t>
            </w:r>
            <w:r w:rsidR="005C6F4D">
              <w:rPr>
                <w:rFonts w:ascii="Arial" w:hAnsi="Arial" w:cs="Arial"/>
                <w:szCs w:val="24"/>
              </w:rPr>
              <w:t>,</w:t>
            </w:r>
          </w:p>
          <w:p w:rsidR="0002202C" w:rsidRDefault="007227F7" w:rsidP="00A0653E">
            <w:pPr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Good lighting, </w:t>
            </w:r>
          </w:p>
        </w:tc>
        <w:tc>
          <w:tcPr>
            <w:tcW w:w="1667" w:type="pct"/>
            <w:gridSpan w:val="2"/>
          </w:tcPr>
          <w:p w:rsidR="0002202C" w:rsidRDefault="0002202C" w:rsidP="0002202C">
            <w:pPr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Standing facing sink</w:t>
            </w:r>
          </w:p>
        </w:tc>
      </w:tr>
      <w:tr w:rsidR="00621BBA" w:rsidRPr="003B52A1" w:rsidTr="00A0653E">
        <w:tc>
          <w:tcPr>
            <w:tcW w:w="5000" w:type="pct"/>
            <w:gridSpan w:val="5"/>
          </w:tcPr>
          <w:p w:rsidR="00621BBA" w:rsidRPr="00CD516D" w:rsidRDefault="00621BBA" w:rsidP="00A0653E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Activity Process</w:t>
            </w:r>
            <w:r w:rsidR="008405D5">
              <w:rPr>
                <w:rFonts w:ascii="Arial" w:hAnsi="Arial" w:cs="Arial"/>
                <w:b/>
                <w:szCs w:val="24"/>
              </w:rPr>
              <w:t>:</w:t>
            </w:r>
          </w:p>
        </w:tc>
      </w:tr>
      <w:tr w:rsidR="00621BBA" w:rsidRPr="00EF49D2" w:rsidTr="00A0653E">
        <w:tc>
          <w:tcPr>
            <w:tcW w:w="2122" w:type="pct"/>
            <w:gridSpan w:val="2"/>
          </w:tcPr>
          <w:p w:rsidR="00621BBA" w:rsidRPr="00EF49D2" w:rsidRDefault="00347FC3" w:rsidP="00A0653E">
            <w:pPr>
              <w:pStyle w:val="ListParagraph"/>
              <w:spacing w:after="0" w:line="360" w:lineRule="auto"/>
              <w:ind w:left="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noProof/>
                <w:szCs w:val="24"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-635</wp:posOffset>
                      </wp:positionV>
                      <wp:extent cx="552450" cy="200025"/>
                      <wp:effectExtent l="0" t="0" r="0" b="952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>
                                  <a:alpha val="6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338B43" id="Rectangle 4" o:spid="_x0000_s1026" style="position:absolute;margin-left:-.4pt;margin-top:-.05pt;width:43.5pt;height:15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" fillcolor="yellow" stroked="f" strokeweight="1pt">
                      <v:fill opacity="42662f"/>
                    </v:rect>
                  </w:pict>
                </mc:Fallback>
              </mc:AlternateContent>
            </w:r>
            <w:r w:rsidR="00621BBA" w:rsidRPr="00EF49D2">
              <w:rPr>
                <w:rFonts w:cs="Arial"/>
                <w:b/>
                <w:szCs w:val="24"/>
              </w:rPr>
              <w:t>Steps</w:t>
            </w:r>
          </w:p>
        </w:tc>
        <w:tc>
          <w:tcPr>
            <w:tcW w:w="1423" w:type="pct"/>
            <w:gridSpan w:val="2"/>
          </w:tcPr>
          <w:p w:rsidR="00621BBA" w:rsidRPr="00EF49D2" w:rsidRDefault="00347FC3" w:rsidP="00A0653E">
            <w:pPr>
              <w:pStyle w:val="ListParagraph"/>
              <w:spacing w:after="0" w:line="360" w:lineRule="auto"/>
              <w:ind w:left="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noProof/>
                <w:szCs w:val="24"/>
                <w:lang w:val="en-ZA" w:eastAsia="en-Z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CAB3B33" wp14:editId="400AD53D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4445</wp:posOffset>
                      </wp:positionV>
                      <wp:extent cx="1085850" cy="22860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>
                                  <a:alpha val="6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D7E85" id="Rectangle 2" o:spid="_x0000_s1026" style="position:absolute;margin-left:-.55pt;margin-top:.35pt;width:85.5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" fillcolor="yellow" stroked="f" strokeweight="1pt">
                      <v:fill opacity="42662f"/>
                    </v:rect>
                  </w:pict>
                </mc:Fallback>
              </mc:AlternateContent>
            </w:r>
            <w:r w:rsidR="00621BBA" w:rsidRPr="00EF49D2">
              <w:rPr>
                <w:rFonts w:cs="Arial"/>
                <w:b/>
                <w:szCs w:val="24"/>
              </w:rPr>
              <w:t>Time required</w:t>
            </w:r>
          </w:p>
        </w:tc>
        <w:tc>
          <w:tcPr>
            <w:tcW w:w="1455" w:type="pct"/>
          </w:tcPr>
          <w:p w:rsidR="00621BBA" w:rsidRPr="00EF49D2" w:rsidRDefault="00621BBA" w:rsidP="00A0653E">
            <w:pPr>
              <w:pStyle w:val="ListParagraph"/>
              <w:spacing w:after="0" w:line="360" w:lineRule="auto"/>
              <w:ind w:left="0"/>
              <w:rPr>
                <w:rFonts w:cs="Arial"/>
                <w:b/>
                <w:szCs w:val="24"/>
              </w:rPr>
            </w:pPr>
            <w:r w:rsidRPr="00EF49D2">
              <w:rPr>
                <w:rFonts w:cs="Arial"/>
                <w:b/>
                <w:szCs w:val="24"/>
              </w:rPr>
              <w:t>Preparation required</w:t>
            </w:r>
          </w:p>
        </w:tc>
      </w:tr>
      <w:tr w:rsidR="00621BBA" w:rsidRPr="003B52A1" w:rsidTr="00A0653E">
        <w:tc>
          <w:tcPr>
            <w:tcW w:w="2122" w:type="pct"/>
            <w:gridSpan w:val="2"/>
          </w:tcPr>
          <w:p w:rsidR="00621BBA" w:rsidRPr="003B52A1" w:rsidRDefault="00621BBA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</w:p>
        </w:tc>
        <w:tc>
          <w:tcPr>
            <w:tcW w:w="1423" w:type="pct"/>
            <w:gridSpan w:val="2"/>
          </w:tcPr>
          <w:p w:rsidR="00621BBA" w:rsidRPr="003B52A1" w:rsidRDefault="00621BBA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</w:p>
        </w:tc>
        <w:tc>
          <w:tcPr>
            <w:tcW w:w="1455" w:type="pct"/>
          </w:tcPr>
          <w:p w:rsidR="00621BBA" w:rsidRDefault="00FA368B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Collect water in a cup</w:t>
            </w:r>
          </w:p>
          <w:p w:rsidR="00E54FF1" w:rsidRPr="003B52A1" w:rsidRDefault="00E54FF1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Put toothpaste on the toothbrush</w:t>
            </w:r>
          </w:p>
        </w:tc>
      </w:tr>
      <w:tr w:rsidR="00621BBA" w:rsidRPr="003B52A1" w:rsidTr="00A0653E">
        <w:tc>
          <w:tcPr>
            <w:tcW w:w="5000" w:type="pct"/>
            <w:gridSpan w:val="5"/>
          </w:tcPr>
          <w:p w:rsidR="00621BBA" w:rsidRPr="00CD516D" w:rsidRDefault="00621BBA" w:rsidP="00A0653E">
            <w:pPr>
              <w:pStyle w:val="ListParagraph"/>
              <w:spacing w:after="0" w:line="360" w:lineRule="auto"/>
              <w:ind w:left="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Characteristics of the activity</w:t>
            </w:r>
            <w:r w:rsidR="008405D5">
              <w:rPr>
                <w:rFonts w:cs="Arial"/>
                <w:b/>
                <w:szCs w:val="24"/>
              </w:rPr>
              <w:t>:</w:t>
            </w:r>
          </w:p>
        </w:tc>
      </w:tr>
      <w:tr w:rsidR="00621BBA" w:rsidRPr="00EF49D2" w:rsidTr="00A0653E">
        <w:tc>
          <w:tcPr>
            <w:tcW w:w="1666" w:type="pct"/>
          </w:tcPr>
          <w:p w:rsidR="00621BBA" w:rsidRPr="00EF49D2" w:rsidRDefault="00621BBA" w:rsidP="00A0653E">
            <w:pPr>
              <w:pStyle w:val="ListParagraph"/>
              <w:spacing w:after="0" w:line="360" w:lineRule="auto"/>
              <w:ind w:left="0"/>
              <w:rPr>
                <w:rFonts w:cs="Arial"/>
                <w:b/>
                <w:szCs w:val="24"/>
              </w:rPr>
            </w:pPr>
            <w:r w:rsidRPr="00EF49D2">
              <w:rPr>
                <w:rFonts w:cs="Arial"/>
                <w:b/>
                <w:szCs w:val="24"/>
              </w:rPr>
              <w:t>Physical demands</w:t>
            </w:r>
          </w:p>
        </w:tc>
        <w:tc>
          <w:tcPr>
            <w:tcW w:w="1666" w:type="pct"/>
            <w:gridSpan w:val="2"/>
          </w:tcPr>
          <w:p w:rsidR="00621BBA" w:rsidRPr="00EF49D2" w:rsidRDefault="00621BBA" w:rsidP="00A0653E">
            <w:pPr>
              <w:pStyle w:val="ListParagraph"/>
              <w:spacing w:after="0" w:line="360" w:lineRule="auto"/>
              <w:ind w:left="0"/>
              <w:rPr>
                <w:rFonts w:cs="Arial"/>
                <w:b/>
                <w:szCs w:val="24"/>
              </w:rPr>
            </w:pPr>
            <w:r w:rsidRPr="00EF49D2">
              <w:rPr>
                <w:rFonts w:cs="Arial"/>
                <w:b/>
                <w:szCs w:val="24"/>
              </w:rPr>
              <w:t>Sensory demands</w:t>
            </w:r>
          </w:p>
        </w:tc>
        <w:tc>
          <w:tcPr>
            <w:tcW w:w="1668" w:type="pct"/>
            <w:gridSpan w:val="2"/>
          </w:tcPr>
          <w:p w:rsidR="00621BBA" w:rsidRPr="00EF49D2" w:rsidRDefault="00621BBA" w:rsidP="00A0653E">
            <w:pPr>
              <w:pStyle w:val="ListParagraph"/>
              <w:spacing w:after="0" w:line="360" w:lineRule="auto"/>
              <w:ind w:left="0"/>
              <w:rPr>
                <w:rFonts w:cs="Arial"/>
                <w:b/>
                <w:szCs w:val="24"/>
              </w:rPr>
            </w:pPr>
            <w:r w:rsidRPr="00EF49D2">
              <w:rPr>
                <w:rFonts w:cs="Arial"/>
                <w:b/>
                <w:szCs w:val="24"/>
              </w:rPr>
              <w:t>Cognitive demands</w:t>
            </w:r>
          </w:p>
        </w:tc>
      </w:tr>
      <w:tr w:rsidR="00621BBA" w:rsidRPr="003B52A1" w:rsidTr="00A0653E">
        <w:tc>
          <w:tcPr>
            <w:tcW w:w="1666" w:type="pct"/>
          </w:tcPr>
          <w:p w:rsidR="003A4C4B" w:rsidRDefault="004F6FFF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ROM, </w:t>
            </w:r>
            <w:r w:rsidR="003A4C4B">
              <w:rPr>
                <w:rFonts w:cs="Arial"/>
                <w:szCs w:val="24"/>
              </w:rPr>
              <w:t>Bilateral integration</w:t>
            </w:r>
            <w:r>
              <w:rPr>
                <w:rFonts w:cs="Arial"/>
                <w:szCs w:val="24"/>
              </w:rPr>
              <w:t>, muscle tone, postural control, muscle strength, motor control</w:t>
            </w:r>
            <w:r w:rsidR="00E43E35">
              <w:rPr>
                <w:rFonts w:cs="Arial"/>
                <w:szCs w:val="24"/>
              </w:rPr>
              <w:t>, endurance, balance</w:t>
            </w:r>
          </w:p>
        </w:tc>
        <w:tc>
          <w:tcPr>
            <w:tcW w:w="1666" w:type="pct"/>
            <w:gridSpan w:val="2"/>
          </w:tcPr>
          <w:p w:rsidR="00621BBA" w:rsidRDefault="004F6FFF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Tactile sensory processing, </w:t>
            </w:r>
            <w:r w:rsidR="003A4C4B">
              <w:rPr>
                <w:rFonts w:cs="Arial"/>
                <w:szCs w:val="24"/>
              </w:rPr>
              <w:t xml:space="preserve"> proprioception, </w:t>
            </w:r>
            <w:r>
              <w:rPr>
                <w:rFonts w:cs="Arial"/>
                <w:szCs w:val="24"/>
              </w:rPr>
              <w:t>gustatory sensory processing, depth perception, spatial relations, pain response</w:t>
            </w:r>
          </w:p>
          <w:p w:rsidR="004F6FFF" w:rsidRPr="003B52A1" w:rsidRDefault="004F6FFF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</w:p>
        </w:tc>
        <w:tc>
          <w:tcPr>
            <w:tcW w:w="1668" w:type="pct"/>
            <w:gridSpan w:val="2"/>
          </w:tcPr>
          <w:p w:rsidR="00621BBA" w:rsidRPr="003B52A1" w:rsidRDefault="002C7DF2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Orientation, </w:t>
            </w:r>
            <w:r w:rsidR="004F6FFF">
              <w:rPr>
                <w:rFonts w:cs="Arial"/>
                <w:szCs w:val="24"/>
              </w:rPr>
              <w:t>concentration, recognition, memory, sequencing, attention span, judgement</w:t>
            </w:r>
            <w:r w:rsidR="00E43E35">
              <w:rPr>
                <w:rFonts w:cs="Arial"/>
                <w:szCs w:val="24"/>
              </w:rPr>
              <w:t>, initiation and termination of activity</w:t>
            </w:r>
          </w:p>
        </w:tc>
      </w:tr>
      <w:tr w:rsidR="00621BBA" w:rsidRPr="003B52A1" w:rsidTr="00A0653E">
        <w:tc>
          <w:tcPr>
            <w:tcW w:w="2122" w:type="pct"/>
            <w:gridSpan w:val="2"/>
          </w:tcPr>
          <w:p w:rsidR="00621BBA" w:rsidRPr="003B52A1" w:rsidRDefault="00621BBA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 w:rsidRPr="003B52A1">
              <w:rPr>
                <w:rFonts w:cs="Arial"/>
                <w:szCs w:val="24"/>
              </w:rPr>
              <w:lastRenderedPageBreak/>
              <w:t xml:space="preserve">Inherent Properties </w:t>
            </w:r>
          </w:p>
        </w:tc>
        <w:tc>
          <w:tcPr>
            <w:tcW w:w="2878" w:type="pct"/>
            <w:gridSpan w:val="3"/>
          </w:tcPr>
          <w:p w:rsidR="00621BBA" w:rsidRDefault="00E43E35" w:rsidP="00E43E35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Toothpaste is edible</w:t>
            </w:r>
          </w:p>
          <w:p w:rsidR="00E43E35" w:rsidRDefault="00E43E35" w:rsidP="00E43E35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Toothbrush has solid handle</w:t>
            </w:r>
            <w:r w:rsidR="00F81B30">
              <w:rPr>
                <w:rFonts w:cs="Arial"/>
                <w:szCs w:val="24"/>
              </w:rPr>
              <w:t xml:space="preserve"> and soft to medium bristles</w:t>
            </w:r>
          </w:p>
          <w:p w:rsidR="00E43E35" w:rsidRDefault="00AE5F9B" w:rsidP="00E43E35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Consistency of the toothpaste should be </w:t>
            </w:r>
            <w:r w:rsidR="003F1AAE">
              <w:rPr>
                <w:rFonts w:cs="Arial"/>
                <w:szCs w:val="24"/>
              </w:rPr>
              <w:t>semisolid</w:t>
            </w:r>
          </w:p>
          <w:p w:rsidR="00AE5F9B" w:rsidRPr="003B52A1" w:rsidRDefault="00AE5F9B" w:rsidP="00E43E35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Water temperature- warm</w:t>
            </w:r>
          </w:p>
        </w:tc>
      </w:tr>
      <w:tr w:rsidR="00621BBA" w:rsidRPr="003B52A1" w:rsidTr="00A0653E">
        <w:tc>
          <w:tcPr>
            <w:tcW w:w="2122" w:type="pct"/>
            <w:gridSpan w:val="2"/>
          </w:tcPr>
          <w:p w:rsidR="00621BBA" w:rsidRPr="003B52A1" w:rsidRDefault="00621BBA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 w:rsidRPr="003B52A1">
              <w:rPr>
                <w:rFonts w:cs="Arial"/>
                <w:szCs w:val="24"/>
              </w:rPr>
              <w:t>Standard of performance</w:t>
            </w:r>
          </w:p>
        </w:tc>
        <w:tc>
          <w:tcPr>
            <w:tcW w:w="2878" w:type="pct"/>
            <w:gridSpan w:val="3"/>
          </w:tcPr>
          <w:p w:rsidR="00621BBA" w:rsidRPr="003B52A1" w:rsidRDefault="007227F7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Clean </w:t>
            </w:r>
            <w:r w:rsidR="002C7DF2">
              <w:rPr>
                <w:rFonts w:cs="Arial"/>
                <w:szCs w:val="24"/>
              </w:rPr>
              <w:t xml:space="preserve">teeth, fresh breath, </w:t>
            </w:r>
          </w:p>
        </w:tc>
      </w:tr>
      <w:tr w:rsidR="00621BBA" w:rsidRPr="003B52A1" w:rsidTr="00A0653E">
        <w:tc>
          <w:tcPr>
            <w:tcW w:w="2122" w:type="pct"/>
            <w:gridSpan w:val="2"/>
          </w:tcPr>
          <w:p w:rsidR="00621BBA" w:rsidRPr="003B52A1" w:rsidRDefault="00621BBA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Social demands</w:t>
            </w:r>
          </w:p>
        </w:tc>
        <w:tc>
          <w:tcPr>
            <w:tcW w:w="2878" w:type="pct"/>
            <w:gridSpan w:val="3"/>
          </w:tcPr>
          <w:p w:rsidR="00621BBA" w:rsidRDefault="007227F7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Sharing of space and some materials</w:t>
            </w:r>
          </w:p>
          <w:p w:rsidR="007227F7" w:rsidRPr="003B52A1" w:rsidRDefault="009C3896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Expectation</w:t>
            </w:r>
            <w:r w:rsidR="007227F7">
              <w:rPr>
                <w:rFonts w:cs="Arial"/>
                <w:szCs w:val="24"/>
              </w:rPr>
              <w:t xml:space="preserve"> to have a clean mouth</w:t>
            </w:r>
          </w:p>
        </w:tc>
      </w:tr>
      <w:tr w:rsidR="00621BBA" w:rsidRPr="003B52A1" w:rsidTr="00A0653E">
        <w:tc>
          <w:tcPr>
            <w:tcW w:w="2122" w:type="pct"/>
            <w:gridSpan w:val="2"/>
          </w:tcPr>
          <w:p w:rsidR="00621BBA" w:rsidRPr="003827AD" w:rsidRDefault="00621BBA" w:rsidP="00A0653E">
            <w:pPr>
              <w:pStyle w:val="ListParagraph"/>
              <w:spacing w:after="0" w:line="360" w:lineRule="auto"/>
              <w:ind w:left="0"/>
              <w:rPr>
                <w:rFonts w:cs="Arial"/>
                <w:b/>
                <w:szCs w:val="24"/>
              </w:rPr>
            </w:pPr>
            <w:r w:rsidRPr="003827AD">
              <w:rPr>
                <w:rFonts w:cs="Arial"/>
                <w:b/>
                <w:szCs w:val="24"/>
              </w:rPr>
              <w:t xml:space="preserve">Meaning </w:t>
            </w:r>
            <w:r w:rsidR="001539AA">
              <w:rPr>
                <w:rFonts w:cs="Arial"/>
                <w:b/>
                <w:szCs w:val="24"/>
              </w:rPr>
              <w:t>and purpose</w:t>
            </w:r>
            <w:bookmarkStart w:id="0" w:name="_GoBack"/>
            <w:bookmarkEnd w:id="0"/>
          </w:p>
        </w:tc>
        <w:tc>
          <w:tcPr>
            <w:tcW w:w="2878" w:type="pct"/>
            <w:gridSpan w:val="3"/>
          </w:tcPr>
          <w:p w:rsidR="00621BBA" w:rsidRPr="003B52A1" w:rsidRDefault="005D04A5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Done for hygiene purposess</w:t>
            </w:r>
          </w:p>
        </w:tc>
      </w:tr>
      <w:tr w:rsidR="00621BBA" w:rsidRPr="003B52A1" w:rsidTr="00A0653E">
        <w:tc>
          <w:tcPr>
            <w:tcW w:w="2122" w:type="pct"/>
            <w:gridSpan w:val="2"/>
          </w:tcPr>
          <w:p w:rsidR="00621BBA" w:rsidRPr="00062B3A" w:rsidRDefault="00621BBA" w:rsidP="00A0653E">
            <w:pPr>
              <w:pStyle w:val="ListParagraph"/>
              <w:spacing w:after="0" w:line="360" w:lineRule="auto"/>
              <w:ind w:left="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Precautions </w:t>
            </w:r>
          </w:p>
        </w:tc>
        <w:tc>
          <w:tcPr>
            <w:tcW w:w="2878" w:type="pct"/>
            <w:gridSpan w:val="3"/>
          </w:tcPr>
          <w:p w:rsidR="00621BBA" w:rsidRDefault="00830085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Do not brush too hard to avoid bleeding gums</w:t>
            </w:r>
          </w:p>
          <w:p w:rsidR="008E6A84" w:rsidRPr="003B52A1" w:rsidRDefault="008E6A84" w:rsidP="00A0653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</w:p>
        </w:tc>
      </w:tr>
    </w:tbl>
    <w:p w:rsidR="00621BBA" w:rsidRPr="003B52A1" w:rsidRDefault="00347FC3" w:rsidP="00621BBA">
      <w:pPr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napToGrid/>
          <w:szCs w:val="24"/>
          <w:lang w:val="en-ZA" w:eastAsia="en-Z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-3202305</wp:posOffset>
                </wp:positionV>
                <wp:extent cx="1409700" cy="20955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209550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65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9020A2" id="Rectangle 5" o:spid="_x0000_s1026" style="position:absolute;margin-left:3.75pt;margin-top:-252.15pt;width:111pt;height:16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" fillcolor="yellow" stroked="f" strokeweight="1pt">
                <v:fill opacity="42662f"/>
              </v:rect>
            </w:pict>
          </mc:Fallback>
        </mc:AlternateContent>
      </w:r>
    </w:p>
    <w:sectPr w:rsidR="00621BBA" w:rsidRPr="003B52A1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F78" w:rsidRDefault="00B83F78" w:rsidP="00A35C24">
      <w:r>
        <w:separator/>
      </w:r>
    </w:p>
  </w:endnote>
  <w:endnote w:type="continuationSeparator" w:id="0">
    <w:p w:rsidR="00B83F78" w:rsidRDefault="00B83F78" w:rsidP="00A3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87978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5C24" w:rsidRDefault="00A35C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39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35C24" w:rsidRDefault="00A35C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F78" w:rsidRDefault="00B83F78" w:rsidP="00A35C24">
      <w:r>
        <w:separator/>
      </w:r>
    </w:p>
  </w:footnote>
  <w:footnote w:type="continuationSeparator" w:id="0">
    <w:p w:rsidR="00B83F78" w:rsidRDefault="00B83F78" w:rsidP="00A35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82AE1"/>
    <w:multiLevelType w:val="hybridMultilevel"/>
    <w:tmpl w:val="87881508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C0D84"/>
    <w:multiLevelType w:val="hybridMultilevel"/>
    <w:tmpl w:val="4D60B2F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F7099F"/>
    <w:multiLevelType w:val="hybridMultilevel"/>
    <w:tmpl w:val="40A0BE06"/>
    <w:lvl w:ilvl="0" w:tplc="4C165F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9B4C5B"/>
    <w:multiLevelType w:val="hybridMultilevel"/>
    <w:tmpl w:val="EEEEA1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BBA"/>
    <w:rsid w:val="0002202C"/>
    <w:rsid w:val="000C2EDA"/>
    <w:rsid w:val="001539AA"/>
    <w:rsid w:val="001D7785"/>
    <w:rsid w:val="002C57C9"/>
    <w:rsid w:val="002C7DF2"/>
    <w:rsid w:val="00343F54"/>
    <w:rsid w:val="00347FC3"/>
    <w:rsid w:val="003A4C4B"/>
    <w:rsid w:val="003C3714"/>
    <w:rsid w:val="003F1AAE"/>
    <w:rsid w:val="004F6FFF"/>
    <w:rsid w:val="005C6F4D"/>
    <w:rsid w:val="005D04A5"/>
    <w:rsid w:val="005F5499"/>
    <w:rsid w:val="00621BBA"/>
    <w:rsid w:val="006305E5"/>
    <w:rsid w:val="006B788A"/>
    <w:rsid w:val="006C4A3E"/>
    <w:rsid w:val="007227F7"/>
    <w:rsid w:val="00771E96"/>
    <w:rsid w:val="00830085"/>
    <w:rsid w:val="008405D5"/>
    <w:rsid w:val="008E6A84"/>
    <w:rsid w:val="0091686E"/>
    <w:rsid w:val="009C3896"/>
    <w:rsid w:val="00A1268E"/>
    <w:rsid w:val="00A35C24"/>
    <w:rsid w:val="00AE5F9B"/>
    <w:rsid w:val="00B83F78"/>
    <w:rsid w:val="00BF437F"/>
    <w:rsid w:val="00C50BB3"/>
    <w:rsid w:val="00E43E35"/>
    <w:rsid w:val="00E52EA8"/>
    <w:rsid w:val="00E54FF1"/>
    <w:rsid w:val="00EF49D2"/>
    <w:rsid w:val="00F81B30"/>
    <w:rsid w:val="00F82268"/>
    <w:rsid w:val="00FA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2863C0-E98A-43D9-9514-95AF090A0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1BB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1BBA"/>
    <w:pPr>
      <w:widowControl/>
      <w:spacing w:after="200" w:line="276" w:lineRule="auto"/>
      <w:ind w:left="720"/>
      <w:contextualSpacing/>
    </w:pPr>
    <w:rPr>
      <w:rFonts w:ascii="Arial" w:eastAsiaTheme="minorHAnsi" w:hAnsi="Arial" w:cstheme="minorBidi"/>
      <w:snapToGrid/>
      <w:szCs w:val="22"/>
      <w:lang w:val="en-GB"/>
    </w:rPr>
  </w:style>
  <w:style w:type="table" w:styleId="TableGrid">
    <w:name w:val="Table Grid"/>
    <w:basedOn w:val="TableNormal"/>
    <w:uiPriority w:val="39"/>
    <w:rsid w:val="00621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5C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5C24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35C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5C24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1217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Ramafikeng</dc:creator>
  <cp:keywords/>
  <dc:description/>
  <cp:lastModifiedBy>Nicole Withers</cp:lastModifiedBy>
  <cp:revision>38</cp:revision>
  <dcterms:created xsi:type="dcterms:W3CDTF">2016-04-27T06:35:00Z</dcterms:created>
  <dcterms:modified xsi:type="dcterms:W3CDTF">2016-05-18T07:16:00Z</dcterms:modified>
</cp:coreProperties>
</file>